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>WRDGA TOURNAMENT RULES</w:t>
      </w:r>
    </w:p>
    <w:p>
      <w:pPr>
        <w:pStyle w:val="No Spacing"/>
        <w:jc w:val="center"/>
        <w:outlineLvl w:val="0"/>
        <w:rPr>
          <w:rFonts w:ascii="Cambria" w:cs="Cambria" w:hAnsi="Cambria" w:eastAsia="Cambria"/>
          <w:sz w:val="30"/>
          <w:szCs w:val="30"/>
        </w:rPr>
      </w:pPr>
      <w:r>
        <w:rPr>
          <w:rFonts w:ascii="Cambria" w:cs="Cambria" w:hAnsi="Cambria" w:eastAsia="Cambria"/>
          <w:sz w:val="30"/>
          <w:szCs w:val="30"/>
          <w:rtl w:val="0"/>
          <w:lang w:val="en-US"/>
        </w:rPr>
        <w:t>Event Name</w:t>
      </w:r>
    </w:p>
    <w:p>
      <w:pPr>
        <w:pStyle w:val="No Spacing"/>
        <w:jc w:val="center"/>
        <w:rPr>
          <w:i w:val="1"/>
          <w:iCs w:val="1"/>
          <w:sz w:val="30"/>
          <w:szCs w:val="30"/>
        </w:rPr>
      </w:pPr>
      <w:r>
        <w:rPr>
          <w:i w:val="1"/>
          <w:iCs w:val="1"/>
          <w:sz w:val="30"/>
          <w:szCs w:val="30"/>
          <w:rtl w:val="0"/>
          <w:lang w:val="en-US"/>
        </w:rPr>
        <w:t>Event Date</w:t>
      </w:r>
    </w:p>
    <w:p>
      <w:pPr>
        <w:pStyle w:val="No Spacing"/>
        <w:jc w:val="center"/>
        <w:outlineLvl w:val="0"/>
        <w:rPr>
          <w:sz w:val="30"/>
          <w:szCs w:val="30"/>
        </w:rPr>
      </w:pPr>
      <w:r>
        <w:rPr>
          <w:sz w:val="30"/>
          <w:szCs w:val="30"/>
          <w:rtl w:val="0"/>
          <w:lang w:val="en-US"/>
        </w:rPr>
        <w:t>Venue Name</w:t>
      </w:r>
    </w:p>
    <w:tbl>
      <w:tblPr>
        <w:tblW w:w="9576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808"/>
        <w:gridCol w:w="6768"/>
      </w:tblGrid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280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hd w:val="clear" w:color="auto" w:fill="ffffff"/>
              <w:spacing w:after="0" w:line="240" w:lineRule="auto"/>
            </w:pP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Format</w:t>
            </w:r>
          </w:p>
        </w:tc>
        <w:tc>
          <w:tcPr>
            <w:tcW w:type="dxa" w:w="67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hd w:val="clear" w:color="auto" w:fill="ffffff"/>
              <w:spacing w:after="0" w:line="240" w:lineRule="auto"/>
            </w:pP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2 out of 4 best ball, Scramble, etc.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280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280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hd w:val="clear" w:color="auto" w:fill="ffffff"/>
              <w:spacing w:after="0" w:line="240" w:lineRule="auto"/>
            </w:pP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Handicaps</w:t>
            </w:r>
          </w:p>
        </w:tc>
        <w:tc>
          <w:tcPr>
            <w:tcW w:type="dxa" w:w="67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hd w:val="clear" w:color="auto" w:fill="ffffff"/>
              <w:spacing w:after="0" w:line="240" w:lineRule="auto"/>
            </w:pPr>
            <w:r>
              <w:rPr>
                <w:sz w:val="24"/>
                <w:szCs w:val="24"/>
                <w:rtl w:val="0"/>
                <w:lang w:val="en-US"/>
              </w:rPr>
              <w:t>100%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280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280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hd w:val="clear" w:color="auto" w:fill="ffffff"/>
              <w:spacing w:after="0" w:line="240" w:lineRule="auto"/>
            </w:pP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Rules of Play</w:t>
            </w:r>
          </w:p>
        </w:tc>
        <w:tc>
          <w:tcPr>
            <w:tcW w:type="dxa" w:w="67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hd w:val="clear" w:color="auto" w:fill="ffffff"/>
              <w:spacing w:after="0" w:line="240" w:lineRule="auto"/>
            </w:pPr>
            <w:r>
              <w:rPr>
                <w:sz w:val="24"/>
                <w:szCs w:val="24"/>
                <w:rtl w:val="0"/>
                <w:lang w:val="en-US"/>
              </w:rPr>
              <w:t>USGA Rules govern all play except where local rules apply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280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280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hd w:val="clear" w:color="auto" w:fill="ffffff"/>
              <w:spacing w:after="0" w:line="240" w:lineRule="auto"/>
            </w:pP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Local Rules</w:t>
            </w:r>
          </w:p>
        </w:tc>
        <w:tc>
          <w:tcPr>
            <w:tcW w:type="dxa" w:w="67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hd w:val="clear" w:color="auto" w:fill="ffffff"/>
              <w:spacing w:after="0" w:line="240" w:lineRule="auto"/>
            </w:pPr>
            <w:r>
              <w:rPr>
                <w:i w:val="1"/>
                <w:iCs w:val="1"/>
                <w:sz w:val="24"/>
                <w:szCs w:val="24"/>
                <w:rtl w:val="0"/>
                <w:lang w:val="en-US"/>
              </w:rPr>
              <w:t>Insert Here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280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280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hd w:val="clear" w:color="auto" w:fill="ffffff"/>
              <w:spacing w:after="0" w:line="240" w:lineRule="auto"/>
            </w:pP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Tees</w:t>
            </w:r>
          </w:p>
        </w:tc>
        <w:tc>
          <w:tcPr>
            <w:tcW w:type="dxa" w:w="67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hd w:val="clear" w:color="auto" w:fill="ffffff"/>
              <w:spacing w:after="0" w:line="240" w:lineRule="auto"/>
            </w:pPr>
            <w:r>
              <w:rPr>
                <w:sz w:val="24"/>
                <w:szCs w:val="24"/>
                <w:rtl w:val="0"/>
                <w:lang w:val="en-US"/>
              </w:rPr>
              <w:t>(Indicate the tee markers in play)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280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60" w:hRule="atLeast"/>
        </w:trPr>
        <w:tc>
          <w:tcPr>
            <w:tcW w:type="dxa" w:w="280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hd w:val="clear" w:color="auto" w:fill="ffffff"/>
              <w:spacing w:after="0" w:line="240" w:lineRule="auto"/>
            </w:pP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Yardages</w:t>
            </w:r>
          </w:p>
        </w:tc>
        <w:tc>
          <w:tcPr>
            <w:tcW w:type="dxa" w:w="67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hd w:val="clear" w:color="auto" w:fill="ffffff"/>
              <w:spacing w:after="0" w:line="240" w:lineRule="auto"/>
            </w:pPr>
            <w:r>
              <w:rPr>
                <w:sz w:val="24"/>
                <w:szCs w:val="24"/>
                <w:rtl w:val="0"/>
                <w:lang w:val="en-US"/>
              </w:rPr>
              <w:t>For example:  Yardage is marked to the center of the green.  Pin sheets will be provided.  Sprinkler heads are marked.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280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60" w:hRule="atLeast"/>
        </w:trPr>
        <w:tc>
          <w:tcPr>
            <w:tcW w:type="dxa" w:w="280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hd w:val="clear" w:color="auto" w:fill="ffffff"/>
              <w:spacing w:after="0" w:line="240" w:lineRule="auto"/>
            </w:pP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Ties</w:t>
            </w:r>
          </w:p>
        </w:tc>
        <w:tc>
          <w:tcPr>
            <w:tcW w:type="dxa" w:w="67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hd w:val="clear" w:color="auto" w:fill="ffffff"/>
              <w:spacing w:after="0" w:line="240" w:lineRule="auto"/>
            </w:pPr>
            <w:r>
              <w:rPr>
                <w:sz w:val="24"/>
                <w:szCs w:val="24"/>
                <w:rtl w:val="0"/>
                <w:lang w:val="en-US"/>
              </w:rPr>
              <w:t>All ties will be broken by matching cards using the USGA model as a standard process.  See outline below.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280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280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hd w:val="clear" w:color="auto" w:fill="ffffff"/>
              <w:spacing w:after="0" w:line="240" w:lineRule="auto"/>
            </w:pP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Winners</w:t>
            </w:r>
          </w:p>
        </w:tc>
        <w:tc>
          <w:tcPr>
            <w:tcW w:type="dxa" w:w="67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hd w:val="clear" w:color="auto" w:fill="ffffff"/>
              <w:spacing w:after="0" w:line="240" w:lineRule="auto"/>
            </w:pPr>
            <w:r>
              <w:rPr>
                <w:sz w:val="24"/>
                <w:szCs w:val="24"/>
                <w:rtl w:val="0"/>
                <w:lang w:val="en-US"/>
              </w:rPr>
              <w:t xml:space="preserve">Overall </w:t>
            </w:r>
            <w:r>
              <w:rPr>
                <w:sz w:val="24"/>
                <w:szCs w:val="24"/>
                <w:rtl w:val="0"/>
                <w:lang w:val="en-US"/>
              </w:rPr>
              <w:t>L</w:t>
            </w:r>
            <w:r>
              <w:rPr>
                <w:sz w:val="24"/>
                <w:szCs w:val="24"/>
                <w:rtl w:val="0"/>
                <w:lang w:val="en-US"/>
              </w:rPr>
              <w:t xml:space="preserve">ow </w:t>
            </w:r>
            <w:r>
              <w:rPr>
                <w:sz w:val="24"/>
                <w:szCs w:val="24"/>
                <w:rtl w:val="0"/>
                <w:lang w:val="en-US"/>
              </w:rPr>
              <w:t>G</w:t>
            </w:r>
            <w:r>
              <w:rPr>
                <w:sz w:val="24"/>
                <w:szCs w:val="24"/>
                <w:rtl w:val="0"/>
                <w:lang w:val="en-US"/>
              </w:rPr>
              <w:t>ross and</w:t>
            </w:r>
            <w:r>
              <w:rPr>
                <w:sz w:val="24"/>
                <w:szCs w:val="24"/>
                <w:rtl w:val="0"/>
                <w:lang w:val="en-US"/>
              </w:rPr>
              <w:t xml:space="preserve"> Low N</w:t>
            </w:r>
            <w:r>
              <w:rPr>
                <w:sz w:val="24"/>
                <w:szCs w:val="24"/>
                <w:rtl w:val="0"/>
                <w:lang w:val="en-US"/>
              </w:rPr>
              <w:t>et plus flight winners.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280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40" w:hRule="atLeast"/>
        </w:trPr>
        <w:tc>
          <w:tcPr>
            <w:tcW w:type="dxa" w:w="280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hd w:val="clear" w:color="auto" w:fill="ffffff"/>
              <w:spacing w:after="0" w:line="240" w:lineRule="auto"/>
            </w:pP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Slow Play</w:t>
            </w:r>
          </w:p>
        </w:tc>
        <w:tc>
          <w:tcPr>
            <w:tcW w:type="dxa" w:w="67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hd w:val="clear" w:color="auto" w:fill="ffffff"/>
              <w:spacing w:after="0" w:line="240" w:lineRule="auto"/>
            </w:pPr>
            <w:r>
              <w:rPr>
                <w:sz w:val="24"/>
                <w:szCs w:val="24"/>
                <w:rtl w:val="0"/>
                <w:lang w:val="en-US"/>
              </w:rPr>
              <w:t>Any scorecard turned in more than 45 minutes after the first card was turned in will be assessed a 2 stroke penalty.  (Make sure players know in advance where to turn in cards.)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280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280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hd w:val="clear" w:color="auto" w:fill="ffffff"/>
              <w:spacing w:after="0" w:line="240" w:lineRule="auto"/>
            </w:pP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Range Finders</w:t>
            </w:r>
          </w:p>
        </w:tc>
        <w:tc>
          <w:tcPr>
            <w:tcW w:type="dxa" w:w="67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hd w:val="clear" w:color="auto" w:fill="ffffff"/>
              <w:spacing w:after="0" w:line="240" w:lineRule="auto"/>
            </w:pPr>
            <w:r>
              <w:rPr>
                <w:sz w:val="24"/>
                <w:szCs w:val="24"/>
                <w:rtl w:val="0"/>
                <w:lang w:val="en-US"/>
              </w:rPr>
              <w:t>For distance only.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280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60" w:hRule="atLeast"/>
        </w:trPr>
        <w:tc>
          <w:tcPr>
            <w:tcW w:type="dxa" w:w="280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hd w:val="clear" w:color="auto" w:fill="ffffff"/>
              <w:spacing w:after="0" w:line="240" w:lineRule="auto"/>
            </w:pP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Cell Phones</w:t>
            </w:r>
          </w:p>
        </w:tc>
        <w:tc>
          <w:tcPr>
            <w:tcW w:type="dxa" w:w="67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hd w:val="clear" w:color="auto" w:fill="ffffff"/>
              <w:spacing w:after="0" w:line="240" w:lineRule="auto"/>
            </w:pPr>
            <w:r>
              <w:rPr>
                <w:sz w:val="24"/>
                <w:szCs w:val="24"/>
                <w:rtl w:val="0"/>
                <w:lang w:val="en-US"/>
              </w:rPr>
              <w:t>Must be on silent or vibrate and are to be used only for emergencies.</w:t>
            </w:r>
          </w:p>
        </w:tc>
      </w:tr>
    </w:tbl>
    <w:p>
      <w:pPr>
        <w:pStyle w:val="No Spacing"/>
        <w:widowControl w:val="0"/>
        <w:shd w:val="clear" w:color="auto" w:fill="ffffff"/>
        <w:spacing w:line="240" w:lineRule="auto"/>
        <w:jc w:val="center"/>
        <w:rPr>
          <w:sz w:val="40"/>
          <w:szCs w:val="40"/>
        </w:rPr>
      </w:pPr>
    </w:p>
    <w:p>
      <w:pPr>
        <w:pStyle w:val="No Spacing"/>
        <w:shd w:val="clear" w:color="auto" w:fill="ffffff"/>
        <w:jc w:val="center"/>
        <w:rPr>
          <w:sz w:val="18"/>
          <w:szCs w:val="18"/>
        </w:rPr>
      </w:pPr>
    </w:p>
    <w:p>
      <w:pPr>
        <w:pStyle w:val="No Spacing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Please return your scorecard to the scoreboard area after the round.</w:t>
      </w:r>
    </w:p>
    <w:p>
      <w:pPr>
        <w:pStyle w:val="No Spacing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Good luck and enjoy your day</w:t>
      </w:r>
    </w:p>
    <w:p>
      <w:pPr>
        <w:pStyle w:val="No Spacing"/>
        <w:rPr>
          <w:sz w:val="24"/>
          <w:szCs w:val="24"/>
        </w:rPr>
      </w:pP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Tie Breaker Process:</w:t>
      </w:r>
    </w:p>
    <w:p>
      <w:pPr>
        <w:pStyle w:val="No Spacing"/>
        <w:rPr>
          <w:sz w:val="24"/>
          <w:szCs w:val="24"/>
        </w:rPr>
      </w:pPr>
    </w:p>
    <w:p>
      <w:pPr>
        <w:pStyle w:val="No Spacing"/>
        <w:rPr>
          <w:color w:val="222222"/>
          <w:sz w:val="24"/>
          <w:szCs w:val="24"/>
          <w:u w:color="222222"/>
        </w:rPr>
      </w:pPr>
      <w:r>
        <w:rPr>
          <w:sz w:val="24"/>
          <w:szCs w:val="24"/>
          <w:rtl w:val="0"/>
          <w:lang w:val="en-US"/>
        </w:rPr>
        <w:t>M</w:t>
      </w:r>
      <w:r>
        <w:rPr>
          <w:color w:val="222222"/>
          <w:sz w:val="24"/>
          <w:szCs w:val="24"/>
          <w:u w:color="222222"/>
          <w:rtl w:val="0"/>
          <w:lang w:val="en-US"/>
        </w:rPr>
        <w:t>atch cards using the gross score for the specified number of holes as follows (until the</w:t>
      </w:r>
      <w:r>
        <w:rPr>
          <w:color w:val="222222"/>
          <w:sz w:val="24"/>
          <w:szCs w:val="24"/>
          <w:u w:color="222222"/>
          <w:rtl w:val="0"/>
          <w:lang w:val="en-US"/>
        </w:rPr>
        <w:t> </w:t>
      </w:r>
      <w:r>
        <w:rPr>
          <w:color w:val="222222"/>
          <w:sz w:val="24"/>
          <w:szCs w:val="24"/>
          <w:u w:color="222222"/>
          <w:rtl w:val="0"/>
          <w:lang w:val="en-US"/>
        </w:rPr>
        <w:t>tie</w:t>
      </w:r>
      <w:r>
        <w:rPr>
          <w:color w:val="222222"/>
          <w:sz w:val="24"/>
          <w:szCs w:val="24"/>
          <w:u w:color="222222"/>
          <w:rtl w:val="0"/>
          <w:lang w:val="en-US"/>
        </w:rPr>
        <w:t> </w:t>
      </w:r>
      <w:r>
        <w:rPr>
          <w:color w:val="222222"/>
          <w:sz w:val="24"/>
          <w:szCs w:val="24"/>
          <w:u w:color="222222"/>
          <w:rtl w:val="0"/>
          <w:lang w:val="en-US"/>
        </w:rPr>
        <w:t>is broken):</w:t>
      </w:r>
    </w:p>
    <w:p>
      <w:pPr>
        <w:pStyle w:val="No Spacing"/>
        <w:rPr>
          <w:color w:val="222222"/>
          <w:sz w:val="24"/>
          <w:szCs w:val="24"/>
          <w:u w:color="222222"/>
        </w:rPr>
      </w:pPr>
      <w:r>
        <w:rPr>
          <w:color w:val="222222"/>
          <w:sz w:val="24"/>
          <w:szCs w:val="24"/>
          <w:u w:color="222222"/>
          <w:rtl w:val="0"/>
          <w:lang w:val="en-US"/>
        </w:rPr>
        <w:t>The back 9, the last 6 holes, the last 3 holes, the 18th hole, the front nine, 1st 6 holes, 1st 3 holes, 1st hole.</w:t>
      </w:r>
    </w:p>
    <w:p>
      <w:pPr>
        <w:pStyle w:val="No Spacing"/>
        <w:rPr>
          <w:color w:val="222222"/>
          <w:sz w:val="24"/>
          <w:szCs w:val="24"/>
          <w:u w:color="222222"/>
        </w:rPr>
      </w:pPr>
    </w:p>
    <w:p>
      <w:pPr>
        <w:pStyle w:val="No Spacing"/>
      </w:pPr>
      <w:r>
        <w:rPr>
          <w:color w:val="222222"/>
          <w:sz w:val="24"/>
          <w:szCs w:val="24"/>
          <w:u w:color="222222"/>
          <w:rtl w:val="0"/>
          <w:lang w:val="en-US"/>
        </w:rPr>
        <w:t>For Net Scores:</w:t>
      </w:r>
      <w:r>
        <w:rPr>
          <w:color w:val="222222"/>
          <w:sz w:val="24"/>
          <w:szCs w:val="24"/>
          <w:u w:color="222222"/>
          <w:rtl w:val="0"/>
          <w:lang w:val="en-US"/>
        </w:rPr>
        <w:t xml:space="preserve">  </w:t>
      </w:r>
      <w:r>
        <w:rPr>
          <w:color w:val="222222"/>
          <w:sz w:val="24"/>
          <w:szCs w:val="24"/>
          <w:u w:color="222222"/>
          <w:rtl w:val="0"/>
          <w:lang w:val="en-US"/>
        </w:rPr>
        <w:t>Use the same process but subtract a percent of each person's handicap strokes (50%, 1/3, 1/6, 1/18th). Fractions of one-half stroke or more should count as a full stroke; any lesser fractions should be disregarded.</w:t>
      </w:r>
    </w:p>
    <w:sectPr>
      <w:headerReference w:type="default" r:id="rId4"/>
      <w:footerReference w:type="default" r:id="rId5"/>
      <w:pgSz w:w="12240" w:h="15840" w:orient="portrait"/>
      <w:pgMar w:top="720" w:right="864" w:bottom="720" w:left="86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